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E215" w14:textId="77777777" w:rsidR="00D97127" w:rsidRPr="00F0499F" w:rsidRDefault="00D97127" w:rsidP="00D97127">
      <w:pPr>
        <w:rPr>
          <w:rFonts w:cstheme="minorHAnsi"/>
          <w:b/>
          <w:bCs/>
          <w:smallCaps/>
          <w:sz w:val="22"/>
          <w:szCs w:val="22"/>
        </w:rPr>
      </w:pPr>
    </w:p>
    <w:p w14:paraId="6E232B86" w14:textId="78CC7DA3" w:rsidR="00D97127" w:rsidRPr="00431C61" w:rsidRDefault="00D97127" w:rsidP="00D97127">
      <w:pPr>
        <w:pStyle w:val="Paantrat"/>
        <w:spacing w:line="240" w:lineRule="auto"/>
        <w:jc w:val="center"/>
        <w:rPr>
          <w:b/>
          <w:bCs/>
          <w:smallCaps/>
        </w:rPr>
      </w:pPr>
      <w:r w:rsidRPr="00431C61">
        <w:rPr>
          <w:b/>
          <w:bCs/>
          <w:smallCaps/>
        </w:rPr>
        <w:t xml:space="preserve">TIEKĖJŲ KVALIFIKACIJOS REIKALAVIMAI </w:t>
      </w:r>
    </w:p>
    <w:p w14:paraId="2231AD75" w14:textId="77777777" w:rsidR="00D97127" w:rsidRPr="0013471E" w:rsidRDefault="00D97127" w:rsidP="00D97127">
      <w:pPr>
        <w:pStyle w:val="Sraopastraipa"/>
        <w:tabs>
          <w:tab w:val="left" w:pos="426"/>
        </w:tabs>
        <w:spacing w:after="0" w:line="240" w:lineRule="auto"/>
        <w:ind w:left="0" w:firstLine="709"/>
        <w:jc w:val="both"/>
        <w:rPr>
          <w:rFonts w:ascii="Times New Roman" w:hAnsi="Times New Roman"/>
          <w:sz w:val="24"/>
          <w:szCs w:val="24"/>
        </w:rPr>
      </w:pPr>
    </w:p>
    <w:p w14:paraId="0BB226F6" w14:textId="77777777" w:rsidR="00D97127" w:rsidRDefault="00D97127" w:rsidP="00D97127">
      <w:pPr>
        <w:pStyle w:val="Sraopastraipa"/>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4440"/>
        <w:gridCol w:w="4389"/>
      </w:tblGrid>
      <w:tr w:rsidR="00D97127" w:rsidRPr="0013471E" w14:paraId="50F2B7B4" w14:textId="77777777" w:rsidTr="004920ED">
        <w:tc>
          <w:tcPr>
            <w:tcW w:w="805" w:type="dxa"/>
          </w:tcPr>
          <w:p w14:paraId="1FAA235A" w14:textId="77777777" w:rsidR="00D97127" w:rsidRPr="0013471E" w:rsidRDefault="00D97127" w:rsidP="00676653">
            <w:pPr>
              <w:spacing w:beforeLines="60" w:before="144" w:afterLines="60" w:after="144"/>
              <w:jc w:val="both"/>
              <w:rPr>
                <w:b/>
              </w:rPr>
            </w:pPr>
            <w:r w:rsidRPr="0013471E">
              <w:rPr>
                <w:b/>
              </w:rPr>
              <w:t>Eil. Nr.</w:t>
            </w:r>
          </w:p>
        </w:tc>
        <w:tc>
          <w:tcPr>
            <w:tcW w:w="4440" w:type="dxa"/>
          </w:tcPr>
          <w:p w14:paraId="5D1B05D1" w14:textId="77777777" w:rsidR="00D97127" w:rsidRPr="0013471E" w:rsidRDefault="00D97127" w:rsidP="00676653">
            <w:pPr>
              <w:spacing w:beforeLines="60" w:before="144" w:afterLines="60" w:after="144"/>
              <w:jc w:val="both"/>
              <w:rPr>
                <w:b/>
              </w:rPr>
            </w:pPr>
            <w:r w:rsidRPr="0013471E">
              <w:rPr>
                <w:b/>
              </w:rPr>
              <w:t>Reikalavimas</w:t>
            </w:r>
          </w:p>
        </w:tc>
        <w:tc>
          <w:tcPr>
            <w:tcW w:w="4389" w:type="dxa"/>
          </w:tcPr>
          <w:p w14:paraId="70BAFFC2" w14:textId="77777777" w:rsidR="00D97127" w:rsidRPr="0013471E" w:rsidRDefault="00D97127" w:rsidP="00676653">
            <w:pPr>
              <w:spacing w:beforeLines="60" w:before="144" w:afterLines="60" w:after="144"/>
              <w:jc w:val="both"/>
              <w:rPr>
                <w:b/>
              </w:rPr>
            </w:pPr>
            <w:r w:rsidRPr="0013471E">
              <w:rPr>
                <w:b/>
              </w:rPr>
              <w:t>Atitiktį reikalavimui įrodantys dokumentai</w:t>
            </w:r>
          </w:p>
        </w:tc>
      </w:tr>
      <w:tr w:rsidR="00DE0FA6" w:rsidRPr="00F66A4A" w14:paraId="709D6E15" w14:textId="77777777" w:rsidTr="004920ED">
        <w:tc>
          <w:tcPr>
            <w:tcW w:w="805" w:type="dxa"/>
          </w:tcPr>
          <w:p w14:paraId="0A7E428B" w14:textId="79877FE5" w:rsidR="00DE0FA6" w:rsidRPr="00F66A4A" w:rsidRDefault="00DE0FA6" w:rsidP="00DE0FA6">
            <w:pPr>
              <w:pStyle w:val="Pagrindiniotekstotrauka3"/>
              <w:tabs>
                <w:tab w:val="left" w:pos="1134"/>
              </w:tabs>
              <w:spacing w:beforeLines="60" w:before="144" w:afterLines="60" w:after="144"/>
              <w:ind w:left="0"/>
              <w:jc w:val="both"/>
              <w:rPr>
                <w:rFonts w:asciiTheme="minorHAnsi" w:eastAsia="Arial" w:hAnsiTheme="minorHAnsi" w:cstheme="minorBidi"/>
                <w:sz w:val="21"/>
                <w:szCs w:val="21"/>
              </w:rPr>
            </w:pPr>
            <w:r w:rsidRPr="00F66A4A">
              <w:rPr>
                <w:rFonts w:asciiTheme="minorHAnsi" w:eastAsia="Arial" w:hAnsiTheme="minorHAnsi" w:cstheme="minorBidi"/>
                <w:sz w:val="21"/>
                <w:szCs w:val="21"/>
              </w:rPr>
              <w:t xml:space="preserve">1. </w:t>
            </w:r>
          </w:p>
        </w:tc>
        <w:tc>
          <w:tcPr>
            <w:tcW w:w="4440" w:type="dxa"/>
          </w:tcPr>
          <w:p w14:paraId="71A9D721" w14:textId="3DBC20F2" w:rsidR="00DE0FA6" w:rsidRPr="00F66A4A" w:rsidRDefault="00C41EED" w:rsidP="00DE0FA6">
            <w:pPr>
              <w:tabs>
                <w:tab w:val="left" w:pos="496"/>
              </w:tabs>
              <w:spacing w:beforeLines="60" w:before="144" w:afterLines="60" w:after="144"/>
              <w:jc w:val="both"/>
              <w:rPr>
                <w:rFonts w:eastAsia="Arial"/>
              </w:rPr>
            </w:pPr>
            <w:r w:rsidRPr="00C41EED">
              <w:rPr>
                <w:rFonts w:eastAsia="Arial"/>
              </w:rPr>
              <w:t>Teikėjas sutarties vykdymui turi pasiūlyti kvalifikuotą specialistą (konsultantą), kuris turi atitikti žemiau nurodytus reikalavimus:</w:t>
            </w:r>
          </w:p>
        </w:tc>
        <w:tc>
          <w:tcPr>
            <w:tcW w:w="4389" w:type="dxa"/>
          </w:tcPr>
          <w:p w14:paraId="25425F4C" w14:textId="77777777" w:rsidR="00DE0FA6" w:rsidRPr="00F66A4A" w:rsidRDefault="00DE0FA6" w:rsidP="00DE0FA6">
            <w:pPr>
              <w:spacing w:after="0" w:line="320" w:lineRule="atLeast"/>
              <w:jc w:val="both"/>
              <w:rPr>
                <w:rFonts w:eastAsia="Arial"/>
              </w:rPr>
            </w:pPr>
            <w:r w:rsidRPr="00F66A4A">
              <w:rPr>
                <w:rFonts w:eastAsia="Arial"/>
              </w:rPr>
              <w:t>Pateikiama informacija apie siūlomą specialistą –  užpildytas konkurso sąlygų 3 priedas, 1 lentelė.</w:t>
            </w:r>
          </w:p>
          <w:p w14:paraId="7E4EA4DF" w14:textId="77777777" w:rsidR="00DE0FA6" w:rsidRPr="00F66A4A" w:rsidRDefault="00DE0FA6" w:rsidP="00DE0FA6">
            <w:pPr>
              <w:spacing w:after="0" w:line="320" w:lineRule="atLeast"/>
              <w:ind w:firstLine="239"/>
              <w:jc w:val="both"/>
              <w:rPr>
                <w:rFonts w:eastAsia="Arial"/>
              </w:rPr>
            </w:pPr>
            <w:r w:rsidRPr="00F66A4A">
              <w:rPr>
                <w:rFonts w:eastAsia="Arial"/>
              </w:rPr>
              <w:t>Jeigu tiekėjo siūlomas specialistas nėra jo darbuotojas (</w:t>
            </w:r>
            <w:proofErr w:type="spellStart"/>
            <w:r w:rsidRPr="00F66A4A">
              <w:rPr>
                <w:rFonts w:eastAsia="Arial"/>
              </w:rPr>
              <w:t>kvazisubtiekėjas</w:t>
            </w:r>
            <w:proofErr w:type="spellEnd"/>
            <w:r w:rsidRPr="00F66A4A">
              <w:rPr>
                <w:rFonts w:eastAsia="Arial"/>
              </w:rPr>
              <w:t>),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4C9E5130" w14:textId="2A17FD0B" w:rsidR="00DE0FA6" w:rsidRPr="00F66A4A" w:rsidRDefault="00DE0FA6" w:rsidP="00DE0FA6">
            <w:pPr>
              <w:pStyle w:val="Pagrindiniotekstotrauka3"/>
              <w:tabs>
                <w:tab w:val="left" w:pos="496"/>
                <w:tab w:val="left" w:pos="1134"/>
              </w:tabs>
              <w:spacing w:beforeLines="60" w:before="144" w:afterLines="60" w:after="144"/>
              <w:ind w:left="0"/>
              <w:jc w:val="both"/>
              <w:rPr>
                <w:rFonts w:asciiTheme="minorHAnsi" w:eastAsia="Arial" w:hAnsiTheme="minorHAnsi" w:cstheme="minorBidi"/>
                <w:sz w:val="21"/>
                <w:szCs w:val="21"/>
              </w:rPr>
            </w:pPr>
            <w:r w:rsidRPr="00F66A4A">
              <w:rPr>
                <w:rFonts w:asciiTheme="minorHAnsi" w:eastAsia="Arial" w:hAnsiTheme="minorHAnsi" w:cstheme="minorBidi"/>
                <w:sz w:val="21"/>
                <w:szCs w:val="21"/>
              </w:rPr>
              <w:t>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tc>
      </w:tr>
      <w:tr w:rsidR="00DE0FA6" w:rsidRPr="00F66A4A" w14:paraId="34D92E38" w14:textId="77777777" w:rsidTr="009F398A">
        <w:tc>
          <w:tcPr>
            <w:tcW w:w="805" w:type="dxa"/>
            <w:tcBorders>
              <w:top w:val="single" w:sz="4" w:space="0" w:color="auto"/>
              <w:left w:val="single" w:sz="4" w:space="0" w:color="auto"/>
              <w:bottom w:val="single" w:sz="4" w:space="0" w:color="auto"/>
              <w:right w:val="single" w:sz="4" w:space="0" w:color="auto"/>
            </w:tcBorders>
          </w:tcPr>
          <w:p w14:paraId="52C46FF4" w14:textId="36303BBF" w:rsidR="00DE0FA6" w:rsidRPr="00F66A4A" w:rsidRDefault="00DE0FA6" w:rsidP="00DE0FA6">
            <w:pPr>
              <w:pStyle w:val="Pagrindiniotekstotrauka3"/>
              <w:tabs>
                <w:tab w:val="left" w:pos="1134"/>
              </w:tabs>
              <w:rPr>
                <w:rFonts w:asciiTheme="minorHAnsi" w:eastAsia="Arial" w:hAnsiTheme="minorHAnsi" w:cstheme="minorBidi"/>
                <w:sz w:val="21"/>
                <w:szCs w:val="21"/>
              </w:rPr>
            </w:pPr>
            <w:r w:rsidRPr="00F66A4A">
              <w:rPr>
                <w:rFonts w:asciiTheme="minorHAnsi" w:eastAsia="Arial" w:hAnsiTheme="minorHAnsi" w:cstheme="minorBidi"/>
                <w:sz w:val="21"/>
                <w:szCs w:val="21"/>
              </w:rPr>
              <w:lastRenderedPageBreak/>
              <w:t>2</w:t>
            </w:r>
          </w:p>
        </w:tc>
        <w:tc>
          <w:tcPr>
            <w:tcW w:w="4440" w:type="dxa"/>
            <w:tcBorders>
              <w:top w:val="single" w:sz="4" w:space="0" w:color="auto"/>
              <w:left w:val="single" w:sz="4" w:space="0" w:color="auto"/>
              <w:bottom w:val="single" w:sz="4" w:space="0" w:color="auto"/>
              <w:right w:val="single" w:sz="4" w:space="0" w:color="auto"/>
            </w:tcBorders>
          </w:tcPr>
          <w:p w14:paraId="5344EDB9" w14:textId="77777777" w:rsidR="00DE0FA6" w:rsidRPr="00F66A4A" w:rsidRDefault="00DE0FA6" w:rsidP="00DE0FA6">
            <w:pPr>
              <w:spacing w:after="0" w:line="320" w:lineRule="atLeast"/>
              <w:jc w:val="both"/>
              <w:rPr>
                <w:rFonts w:eastAsia="Arial"/>
              </w:rPr>
            </w:pPr>
            <w:r w:rsidRPr="00F66A4A">
              <w:rPr>
                <w:rFonts w:eastAsia="Arial"/>
              </w:rPr>
              <w:t xml:space="preserve">Geba rašyti, kalbėti ir suprasti lietuvių kalbą (jei lietuvių kalba nėra gimtoji – ne žemesnis kaip C1 lygis pagal </w:t>
            </w:r>
            <w:proofErr w:type="spellStart"/>
            <w:r w:rsidRPr="00F66A4A">
              <w:rPr>
                <w:rFonts w:eastAsia="Arial"/>
              </w:rPr>
              <w:t>Europass</w:t>
            </w:r>
            <w:proofErr w:type="spellEnd"/>
            <w:r w:rsidRPr="00F66A4A">
              <w:rPr>
                <w:rFonts w:eastAsia="Arial"/>
              </w:rPr>
              <w:t xml:space="preserve"> kalbų pasą). </w:t>
            </w:r>
          </w:p>
          <w:p w14:paraId="5507C68C" w14:textId="1660C60D" w:rsidR="00DE0FA6" w:rsidRPr="006051F7" w:rsidRDefault="00DE0FA6" w:rsidP="00DE0FA6">
            <w:pPr>
              <w:tabs>
                <w:tab w:val="left" w:pos="496"/>
              </w:tabs>
              <w:spacing w:beforeLines="60" w:before="144" w:afterLines="60" w:after="144"/>
              <w:jc w:val="both"/>
              <w:rPr>
                <w:rFonts w:eastAsia="Arial"/>
              </w:rPr>
            </w:pPr>
            <w:r w:rsidRPr="00F66A4A">
              <w:rPr>
                <w:rFonts w:eastAsia="Arial"/>
              </w:rPr>
              <w:t>Jei specialistas nemoka lietuvių kalbos, reikalavimas gali būti tenkinamas numatant vertimo žodžiu ir raštu paslaugas, kurių išlaidas vertimo paslaugoms prisiima tiekėjas.</w:t>
            </w:r>
          </w:p>
        </w:tc>
        <w:tc>
          <w:tcPr>
            <w:tcW w:w="4389" w:type="dxa"/>
            <w:tcBorders>
              <w:top w:val="single" w:sz="4" w:space="0" w:color="auto"/>
              <w:left w:val="single" w:sz="4" w:space="0" w:color="auto"/>
              <w:bottom w:val="single" w:sz="4" w:space="0" w:color="auto"/>
              <w:right w:val="single" w:sz="4" w:space="0" w:color="auto"/>
            </w:tcBorders>
          </w:tcPr>
          <w:p w14:paraId="5926065B" w14:textId="2035A5D8" w:rsidR="00DE0FA6" w:rsidRPr="00F66A4A" w:rsidRDefault="00DE0FA6" w:rsidP="00DE0FA6">
            <w:pPr>
              <w:spacing w:after="0" w:line="320" w:lineRule="atLeast"/>
              <w:jc w:val="both"/>
              <w:rPr>
                <w:rFonts w:eastAsia="Arial"/>
              </w:rPr>
            </w:pPr>
            <w:r w:rsidRPr="00F66A4A">
              <w:rPr>
                <w:rFonts w:eastAsia="Arial"/>
              </w:rPr>
              <w:t xml:space="preserve">Pateikiamas užpildytas </w:t>
            </w:r>
            <w:r w:rsidR="007D6224">
              <w:rPr>
                <w:rFonts w:eastAsia="Arial"/>
              </w:rPr>
              <w:t>pirkimo</w:t>
            </w:r>
            <w:r w:rsidRPr="00F66A4A">
              <w:rPr>
                <w:rFonts w:eastAsia="Arial"/>
              </w:rPr>
              <w:t xml:space="preserve"> sąlygų </w:t>
            </w:r>
            <w:r w:rsidR="007D6224">
              <w:rPr>
                <w:rFonts w:eastAsia="Arial"/>
              </w:rPr>
              <w:t>10</w:t>
            </w:r>
            <w:r w:rsidRPr="00F66A4A">
              <w:rPr>
                <w:rFonts w:eastAsia="Arial"/>
              </w:rPr>
              <w:t xml:space="preserve"> priedas, </w:t>
            </w:r>
            <w:r w:rsidR="007D6224">
              <w:rPr>
                <w:rFonts w:eastAsia="Arial"/>
              </w:rPr>
              <w:t>(</w:t>
            </w:r>
            <w:r w:rsidRPr="00F66A4A">
              <w:rPr>
                <w:rFonts w:eastAsia="Arial"/>
              </w:rPr>
              <w:t>1 lentelė</w:t>
            </w:r>
            <w:r w:rsidR="007D6224">
              <w:rPr>
                <w:rFonts w:eastAsia="Arial"/>
              </w:rPr>
              <w:t>)</w:t>
            </w:r>
            <w:r w:rsidRPr="00F66A4A">
              <w:rPr>
                <w:rFonts w:eastAsia="Arial"/>
              </w:rPr>
              <w:t>.</w:t>
            </w:r>
          </w:p>
          <w:p w14:paraId="2658B9B5" w14:textId="22CEAE32" w:rsidR="00DE0FA6" w:rsidRPr="00F66A4A" w:rsidRDefault="00DE0FA6" w:rsidP="00DE0FA6">
            <w:pPr>
              <w:tabs>
                <w:tab w:val="left" w:pos="496"/>
              </w:tabs>
              <w:spacing w:beforeLines="60" w:before="144" w:afterLines="60" w:after="144"/>
              <w:jc w:val="both"/>
              <w:rPr>
                <w:rFonts w:eastAsia="Arial"/>
              </w:rPr>
            </w:pPr>
            <w:r w:rsidRPr="00F66A4A">
              <w:rPr>
                <w:rFonts w:eastAsia="Arial"/>
              </w:rPr>
              <w:t xml:space="preserve">Jei specialistui lietuvių kalba nėra gimtoji, pateikiamas tiekėjo pasirašytas patvirtinimas, kad siūlomo specialisto lietuvių kalbos lygis yra ne žemesnis kaip C1 pagal </w:t>
            </w:r>
            <w:proofErr w:type="spellStart"/>
            <w:r w:rsidRPr="00F66A4A">
              <w:rPr>
                <w:rFonts w:eastAsia="Arial"/>
              </w:rPr>
              <w:t>Europass</w:t>
            </w:r>
            <w:proofErr w:type="spellEnd"/>
            <w:r w:rsidRPr="00F66A4A">
              <w:rPr>
                <w:rFonts w:eastAsia="Arial"/>
              </w:rPr>
              <w:t xml:space="preserve"> kalbų pasą arba tiekėjo patvirtinimas, kad bus užtikrintos vertimo (žodžiu / raštu) paslaugos, kurių išlaidas jis prisiims.</w:t>
            </w:r>
          </w:p>
        </w:tc>
      </w:tr>
      <w:tr w:rsidR="00DE0FA6" w:rsidRPr="00F66A4A" w14:paraId="7992E4AE" w14:textId="77777777" w:rsidTr="009F398A">
        <w:tc>
          <w:tcPr>
            <w:tcW w:w="805" w:type="dxa"/>
            <w:tcBorders>
              <w:top w:val="single" w:sz="4" w:space="0" w:color="auto"/>
              <w:left w:val="single" w:sz="4" w:space="0" w:color="auto"/>
              <w:bottom w:val="single" w:sz="4" w:space="0" w:color="auto"/>
              <w:right w:val="single" w:sz="4" w:space="0" w:color="auto"/>
            </w:tcBorders>
          </w:tcPr>
          <w:p w14:paraId="17A280E5" w14:textId="4DC06849" w:rsidR="00DE0FA6" w:rsidRPr="00F66A4A" w:rsidRDefault="00DE0FA6" w:rsidP="00DE0FA6">
            <w:pPr>
              <w:pStyle w:val="Pagrindiniotekstotrauka3"/>
              <w:tabs>
                <w:tab w:val="left" w:pos="1134"/>
              </w:tabs>
              <w:rPr>
                <w:rFonts w:asciiTheme="minorHAnsi" w:eastAsia="Arial" w:hAnsiTheme="minorHAnsi" w:cstheme="minorBidi"/>
                <w:sz w:val="21"/>
                <w:szCs w:val="21"/>
              </w:rPr>
            </w:pPr>
            <w:r w:rsidRPr="00F66A4A">
              <w:rPr>
                <w:rFonts w:asciiTheme="minorHAnsi" w:eastAsia="Arial" w:hAnsiTheme="minorHAnsi" w:cstheme="minorBidi"/>
                <w:sz w:val="21"/>
                <w:szCs w:val="21"/>
              </w:rPr>
              <w:t>3</w:t>
            </w:r>
          </w:p>
        </w:tc>
        <w:tc>
          <w:tcPr>
            <w:tcW w:w="4440" w:type="dxa"/>
            <w:tcBorders>
              <w:top w:val="single" w:sz="4" w:space="0" w:color="auto"/>
              <w:left w:val="single" w:sz="4" w:space="0" w:color="auto"/>
              <w:bottom w:val="single" w:sz="4" w:space="0" w:color="auto"/>
              <w:right w:val="single" w:sz="4" w:space="0" w:color="auto"/>
            </w:tcBorders>
          </w:tcPr>
          <w:p w14:paraId="5037844B" w14:textId="2553CD34" w:rsidR="00DE0FA6" w:rsidRPr="006E47F8" w:rsidRDefault="00C41EED" w:rsidP="00DE0FA6">
            <w:pPr>
              <w:tabs>
                <w:tab w:val="left" w:pos="496"/>
              </w:tabs>
              <w:spacing w:beforeLines="60" w:before="144" w:afterLines="60" w:after="144"/>
              <w:jc w:val="both"/>
              <w:rPr>
                <w:rFonts w:eastAsia="Arial"/>
              </w:rPr>
            </w:pPr>
            <w:r w:rsidRPr="00C41EED">
              <w:rPr>
                <w:rFonts w:eastAsia="Arial"/>
              </w:rPr>
              <w:t xml:space="preserve">Turi ne trumpesnę nei 2 (dvejų) metų konsultacinio darbo </w:t>
            </w:r>
            <w:r w:rsidR="00C30691">
              <w:rPr>
                <w:rFonts w:eastAsia="Arial"/>
              </w:rPr>
              <w:t xml:space="preserve">patirtį </w:t>
            </w:r>
            <w:r w:rsidRPr="00C41EED">
              <w:rPr>
                <w:rFonts w:eastAsia="Arial"/>
              </w:rPr>
              <w:t>valstybės informacinės sistemos ar registro priežiūros ir vystymo projektams (skaičiuojant darbo patirtį nesumuojamos vienu metu įvykdytų projektų trukmės).</w:t>
            </w:r>
          </w:p>
        </w:tc>
        <w:tc>
          <w:tcPr>
            <w:tcW w:w="4389" w:type="dxa"/>
            <w:tcBorders>
              <w:top w:val="single" w:sz="4" w:space="0" w:color="auto"/>
              <w:left w:val="single" w:sz="4" w:space="0" w:color="auto"/>
              <w:bottom w:val="single" w:sz="4" w:space="0" w:color="auto"/>
              <w:right w:val="single" w:sz="4" w:space="0" w:color="auto"/>
            </w:tcBorders>
          </w:tcPr>
          <w:p w14:paraId="73FD6FD1" w14:textId="59AEBEB3" w:rsidR="00C41EED" w:rsidRPr="00C41EED" w:rsidRDefault="00C41EED" w:rsidP="00C41EED">
            <w:pPr>
              <w:spacing w:after="0" w:line="320" w:lineRule="atLeast"/>
              <w:jc w:val="both"/>
              <w:rPr>
                <w:rFonts w:eastAsia="Arial"/>
              </w:rPr>
            </w:pPr>
            <w:r w:rsidRPr="00C41EED">
              <w:rPr>
                <w:rFonts w:eastAsia="Arial"/>
              </w:rPr>
              <w:t xml:space="preserve">Pateikiamas užpildytas konkurso sąlygų </w:t>
            </w:r>
            <w:r w:rsidR="007D6224">
              <w:rPr>
                <w:rFonts w:eastAsia="Arial"/>
              </w:rPr>
              <w:t xml:space="preserve">10 </w:t>
            </w:r>
            <w:r w:rsidRPr="00C41EED">
              <w:rPr>
                <w:rFonts w:eastAsia="Arial"/>
              </w:rPr>
              <w:t>priedas</w:t>
            </w:r>
            <w:r w:rsidRPr="007D6224">
              <w:rPr>
                <w:rFonts w:eastAsia="Arial"/>
              </w:rPr>
              <w:t>,</w:t>
            </w:r>
            <w:r w:rsidR="007D6224">
              <w:rPr>
                <w:rFonts w:eastAsia="Arial"/>
              </w:rPr>
              <w:t xml:space="preserve"> (</w:t>
            </w:r>
            <w:r w:rsidRPr="007D6224">
              <w:rPr>
                <w:rFonts w:eastAsia="Arial"/>
              </w:rPr>
              <w:t xml:space="preserve"> 1 lentelė</w:t>
            </w:r>
            <w:r w:rsidR="007D6224">
              <w:rPr>
                <w:rFonts w:eastAsia="Arial"/>
              </w:rPr>
              <w:t>)</w:t>
            </w:r>
            <w:r w:rsidRPr="007D6224">
              <w:rPr>
                <w:rFonts w:eastAsia="Arial"/>
              </w:rPr>
              <w:t>.</w:t>
            </w:r>
          </w:p>
          <w:p w14:paraId="5CB791A5" w14:textId="77777777" w:rsidR="00C41EED" w:rsidRPr="00C41EED" w:rsidRDefault="00C41EED" w:rsidP="00C41EED">
            <w:pPr>
              <w:spacing w:after="0" w:line="320" w:lineRule="atLeast"/>
              <w:jc w:val="both"/>
              <w:rPr>
                <w:rFonts w:eastAsia="Arial"/>
              </w:rPr>
            </w:pPr>
            <w:r w:rsidRPr="00C41EED">
              <w:rPr>
                <w:rFonts w:eastAsia="Arial"/>
              </w:rPr>
              <w:t xml:space="preserve">Informacija apie siūlomo specialisto darbo patirtį: įvykdytų projektų / sutarčių, kuriuose teikė konsultacines paslaugas projektų valdymo srityje sąrašą, nurodant projektų / sutarčių pavadinimus, valstybės informacinės sistemos ar registro pavadinimas, trumpus jų objekto aprašymus, užsakovus, jų kontaktinę informaciją (vardą, pavardę, telefono numerį, el. pašto adresą), projekto / sutarties vykdymo pradžios/pabaigos datas, konsultanto funkcijas vykdytose sutartyse ar vykdytuose projektuose; </w:t>
            </w:r>
          </w:p>
          <w:p w14:paraId="7CDB0670" w14:textId="095B565D" w:rsidR="00DE0FA6" w:rsidRPr="00F66A4A" w:rsidRDefault="00C41EED" w:rsidP="00C41EED">
            <w:pPr>
              <w:tabs>
                <w:tab w:val="left" w:pos="496"/>
              </w:tabs>
              <w:spacing w:beforeLines="60" w:before="144" w:afterLines="60" w:after="144"/>
              <w:jc w:val="both"/>
              <w:rPr>
                <w:rFonts w:eastAsia="Arial"/>
              </w:rPr>
            </w:pPr>
            <w:r w:rsidRPr="00C41EED">
              <w:rPr>
                <w:rFonts w:eastAsia="Arial"/>
              </w:rPr>
              <w:t>Perkančioji organizacija, siekdama patikslinti informaciją apie tiekėjo darbo patirtį, pasilieka teisę be išankstinio įspėjimo susisiekti su tiekėjo nurodytais vykdytų projektų / sutarčių užsakovais</w:t>
            </w:r>
          </w:p>
        </w:tc>
      </w:tr>
      <w:tr w:rsidR="00DE0FA6" w:rsidRPr="00F66A4A" w14:paraId="2BB3E8B4" w14:textId="77777777" w:rsidTr="009F398A">
        <w:tc>
          <w:tcPr>
            <w:tcW w:w="805" w:type="dxa"/>
            <w:tcBorders>
              <w:top w:val="single" w:sz="4" w:space="0" w:color="auto"/>
              <w:left w:val="single" w:sz="4" w:space="0" w:color="auto"/>
              <w:bottom w:val="single" w:sz="4" w:space="0" w:color="auto"/>
              <w:right w:val="single" w:sz="4" w:space="0" w:color="auto"/>
            </w:tcBorders>
          </w:tcPr>
          <w:p w14:paraId="54BF9610" w14:textId="2B49E875" w:rsidR="00DE0FA6" w:rsidRPr="00F66A4A" w:rsidRDefault="00DE0FA6" w:rsidP="00DE0FA6">
            <w:pPr>
              <w:pStyle w:val="Pagrindiniotekstotrauka3"/>
              <w:tabs>
                <w:tab w:val="left" w:pos="1134"/>
              </w:tabs>
              <w:rPr>
                <w:rFonts w:asciiTheme="minorHAnsi" w:eastAsia="Arial" w:hAnsiTheme="minorHAnsi" w:cstheme="minorBidi"/>
                <w:sz w:val="21"/>
                <w:szCs w:val="21"/>
              </w:rPr>
            </w:pPr>
            <w:r w:rsidRPr="00F66A4A">
              <w:rPr>
                <w:rFonts w:asciiTheme="minorHAnsi" w:eastAsia="Arial" w:hAnsiTheme="minorHAnsi" w:cstheme="minorBidi"/>
                <w:sz w:val="21"/>
                <w:szCs w:val="21"/>
              </w:rPr>
              <w:t>4.</w:t>
            </w:r>
          </w:p>
        </w:tc>
        <w:tc>
          <w:tcPr>
            <w:tcW w:w="4440" w:type="dxa"/>
            <w:tcBorders>
              <w:top w:val="single" w:sz="4" w:space="0" w:color="auto"/>
              <w:left w:val="single" w:sz="4" w:space="0" w:color="auto"/>
              <w:bottom w:val="single" w:sz="4" w:space="0" w:color="auto"/>
              <w:right w:val="single" w:sz="4" w:space="0" w:color="auto"/>
            </w:tcBorders>
          </w:tcPr>
          <w:p w14:paraId="3BCF94DD" w14:textId="77777777" w:rsidR="00C41EED" w:rsidRPr="00C41EED" w:rsidRDefault="00C41EED" w:rsidP="00C41EED">
            <w:pPr>
              <w:spacing w:after="0" w:line="320" w:lineRule="atLeast"/>
              <w:ind w:left="-35"/>
              <w:jc w:val="both"/>
              <w:rPr>
                <w:rFonts w:eastAsia="Arial"/>
              </w:rPr>
            </w:pPr>
            <w:r w:rsidRPr="00C41EED">
              <w:rPr>
                <w:rFonts w:eastAsia="Arial"/>
              </w:rPr>
              <w:t>Turi turėti:</w:t>
            </w:r>
          </w:p>
          <w:p w14:paraId="258EB036" w14:textId="77777777" w:rsidR="00C41EED" w:rsidRPr="00C41EED" w:rsidRDefault="00C41EED" w:rsidP="00C41EED">
            <w:pPr>
              <w:spacing w:after="0" w:line="320" w:lineRule="atLeast"/>
              <w:ind w:left="-35"/>
              <w:jc w:val="both"/>
              <w:rPr>
                <w:rFonts w:eastAsia="Arial"/>
              </w:rPr>
            </w:pPr>
            <w:r w:rsidRPr="00C41EED">
              <w:rPr>
                <w:rFonts w:eastAsia="Arial"/>
              </w:rPr>
              <w:t>tarptautiniu mastu pripažįstamą projektų valdymo srities specialisto  kvalifikaciją.</w:t>
            </w:r>
          </w:p>
          <w:p w14:paraId="6E0ADDDB" w14:textId="77777777" w:rsidR="00C41EED" w:rsidRPr="00C41EED" w:rsidRDefault="00C41EED" w:rsidP="00C41EED">
            <w:pPr>
              <w:spacing w:after="0" w:line="320" w:lineRule="atLeast"/>
              <w:ind w:left="-35"/>
              <w:jc w:val="both"/>
              <w:rPr>
                <w:rFonts w:eastAsia="Arial"/>
              </w:rPr>
            </w:pPr>
          </w:p>
          <w:p w14:paraId="31EE1D62" w14:textId="77777777" w:rsidR="00C41EED" w:rsidRPr="00C41EED" w:rsidRDefault="00C41EED" w:rsidP="00C41EED">
            <w:pPr>
              <w:spacing w:after="0" w:line="320" w:lineRule="atLeast"/>
              <w:ind w:left="-35"/>
              <w:jc w:val="both"/>
              <w:rPr>
                <w:rFonts w:eastAsia="Arial"/>
              </w:rPr>
            </w:pPr>
            <w:r w:rsidRPr="00C41EED">
              <w:rPr>
                <w:rFonts w:eastAsia="Arial"/>
              </w:rPr>
              <w:t xml:space="preserve">Tarptautiniu mastu pripažintus Agile </w:t>
            </w:r>
            <w:proofErr w:type="spellStart"/>
            <w:r w:rsidRPr="00C41EED">
              <w:rPr>
                <w:rFonts w:eastAsia="Arial"/>
              </w:rPr>
              <w:t>Scrum</w:t>
            </w:r>
            <w:proofErr w:type="spellEnd"/>
            <w:r w:rsidRPr="00C41EED">
              <w:rPr>
                <w:rFonts w:eastAsia="Arial"/>
              </w:rPr>
              <w:t xml:space="preserve"> meistro, produkto savininko ir efektyvų kelių Agile komandų valdymo (angl. </w:t>
            </w:r>
            <w:proofErr w:type="spellStart"/>
            <w:r w:rsidRPr="00C41EED">
              <w:rPr>
                <w:rFonts w:eastAsia="Arial"/>
              </w:rPr>
              <w:t>scaled</w:t>
            </w:r>
            <w:proofErr w:type="spellEnd"/>
            <w:r w:rsidRPr="00C41EED">
              <w:rPr>
                <w:rFonts w:eastAsia="Arial"/>
              </w:rPr>
              <w:t xml:space="preserve"> Agile) eksperto kvalifikaciją;</w:t>
            </w:r>
          </w:p>
          <w:p w14:paraId="79BAF838" w14:textId="77777777" w:rsidR="00DE0FA6" w:rsidRPr="00F66A4A" w:rsidRDefault="00DE0FA6" w:rsidP="00DE0FA6">
            <w:pPr>
              <w:rPr>
                <w:rFonts w:eastAsia="Arial"/>
              </w:rPr>
            </w:pPr>
          </w:p>
          <w:p w14:paraId="14D16E03" w14:textId="77777777" w:rsidR="00DE0FA6" w:rsidRPr="00F66A4A" w:rsidRDefault="00DE0FA6" w:rsidP="00DE0FA6">
            <w:pPr>
              <w:pStyle w:val="Sraopastraipa"/>
              <w:rPr>
                <w:rFonts w:eastAsia="Arial"/>
                <w:sz w:val="21"/>
                <w:szCs w:val="21"/>
                <w:lang w:eastAsia="lt-LT"/>
              </w:rPr>
            </w:pPr>
          </w:p>
          <w:p w14:paraId="417631B2" w14:textId="77777777" w:rsidR="00DE0FA6" w:rsidRPr="00F66A4A" w:rsidRDefault="00DE0FA6" w:rsidP="00DE0FA6">
            <w:pPr>
              <w:pStyle w:val="Sraopastraipa"/>
              <w:rPr>
                <w:rFonts w:eastAsia="Arial"/>
                <w:sz w:val="21"/>
                <w:szCs w:val="21"/>
                <w:lang w:eastAsia="lt-LT"/>
              </w:rPr>
            </w:pPr>
          </w:p>
          <w:p w14:paraId="6E5D53E0" w14:textId="77777777" w:rsidR="00DE0FA6" w:rsidRPr="00F66A4A" w:rsidRDefault="00DE0FA6" w:rsidP="00DE0FA6">
            <w:pPr>
              <w:pStyle w:val="Sraopastraipa"/>
              <w:rPr>
                <w:rFonts w:eastAsia="Arial"/>
                <w:sz w:val="21"/>
                <w:szCs w:val="21"/>
                <w:lang w:eastAsia="lt-LT"/>
              </w:rPr>
            </w:pPr>
          </w:p>
          <w:p w14:paraId="0D67ACE4" w14:textId="77777777" w:rsidR="00DE0FA6" w:rsidRPr="00F66A4A" w:rsidRDefault="00DE0FA6" w:rsidP="00DE0FA6">
            <w:pPr>
              <w:pStyle w:val="Sraopastraipa"/>
              <w:rPr>
                <w:rFonts w:eastAsia="Arial"/>
                <w:sz w:val="21"/>
                <w:szCs w:val="21"/>
                <w:lang w:eastAsia="lt-LT"/>
              </w:rPr>
            </w:pPr>
          </w:p>
          <w:p w14:paraId="5D606BB0" w14:textId="77777777" w:rsidR="00DE0FA6" w:rsidRPr="00F66A4A" w:rsidRDefault="00DE0FA6" w:rsidP="00DE0FA6">
            <w:pPr>
              <w:pStyle w:val="Sraopastraipa"/>
              <w:rPr>
                <w:rFonts w:eastAsia="Arial"/>
                <w:sz w:val="21"/>
                <w:szCs w:val="21"/>
                <w:lang w:eastAsia="lt-LT"/>
              </w:rPr>
            </w:pPr>
          </w:p>
          <w:p w14:paraId="57101601" w14:textId="77777777" w:rsidR="00DE0FA6" w:rsidRPr="00F66A4A" w:rsidRDefault="00DE0FA6" w:rsidP="00DE0FA6">
            <w:pPr>
              <w:pStyle w:val="Sraopastraipa"/>
              <w:rPr>
                <w:rFonts w:eastAsia="Arial"/>
                <w:sz w:val="21"/>
                <w:szCs w:val="21"/>
                <w:lang w:eastAsia="lt-LT"/>
              </w:rPr>
            </w:pPr>
          </w:p>
          <w:p w14:paraId="54ECC405" w14:textId="7A4B01C3" w:rsidR="00DE0FA6" w:rsidRPr="006E47F8" w:rsidRDefault="00C41EED" w:rsidP="00DE0FA6">
            <w:pPr>
              <w:tabs>
                <w:tab w:val="left" w:pos="496"/>
              </w:tabs>
              <w:spacing w:beforeLines="60" w:before="144" w:afterLines="60" w:after="144"/>
              <w:jc w:val="both"/>
              <w:rPr>
                <w:rFonts w:eastAsia="Arial"/>
              </w:rPr>
            </w:pPr>
            <w:r w:rsidRPr="00C41EED">
              <w:rPr>
                <w:rFonts w:eastAsia="Arial"/>
              </w:rPr>
              <w:lastRenderedPageBreak/>
              <w:t>c)</w:t>
            </w:r>
            <w:r w:rsidRPr="00C41EED">
              <w:rPr>
                <w:rFonts w:eastAsia="Arial"/>
              </w:rPr>
              <w:tab/>
              <w:t xml:space="preserve">ITIL servisų bei procesų diegimo ir valdymo srities specialisto  kvalifikaciją patvirtintą Agile produkto savininko (angl. Agile </w:t>
            </w:r>
            <w:proofErr w:type="spellStart"/>
            <w:r w:rsidRPr="00C41EED">
              <w:rPr>
                <w:rFonts w:eastAsia="Arial"/>
              </w:rPr>
              <w:t>Product</w:t>
            </w:r>
            <w:proofErr w:type="spellEnd"/>
            <w:r w:rsidRPr="00C41EED">
              <w:rPr>
                <w:rFonts w:eastAsia="Arial"/>
              </w:rPr>
              <w:t xml:space="preserve"> </w:t>
            </w:r>
            <w:proofErr w:type="spellStart"/>
            <w:r w:rsidRPr="00C41EED">
              <w:rPr>
                <w:rFonts w:eastAsia="Arial"/>
              </w:rPr>
              <w:t>Owner</w:t>
            </w:r>
            <w:proofErr w:type="spellEnd"/>
            <w:r w:rsidRPr="00C41EED">
              <w:rPr>
                <w:rFonts w:eastAsia="Arial"/>
              </w:rPr>
              <w:t>) kvalifikaciją.</w:t>
            </w:r>
          </w:p>
        </w:tc>
        <w:tc>
          <w:tcPr>
            <w:tcW w:w="4389" w:type="dxa"/>
            <w:tcBorders>
              <w:top w:val="single" w:sz="4" w:space="0" w:color="auto"/>
              <w:left w:val="single" w:sz="4" w:space="0" w:color="auto"/>
              <w:bottom w:val="single" w:sz="4" w:space="0" w:color="auto"/>
              <w:right w:val="single" w:sz="4" w:space="0" w:color="auto"/>
            </w:tcBorders>
          </w:tcPr>
          <w:p w14:paraId="030E9E2B" w14:textId="77777777" w:rsidR="00DE0FA6" w:rsidRPr="00F66A4A" w:rsidRDefault="00DE0FA6" w:rsidP="00DE0FA6">
            <w:pPr>
              <w:spacing w:after="0" w:line="320" w:lineRule="atLeast"/>
              <w:jc w:val="both"/>
              <w:rPr>
                <w:rFonts w:eastAsia="Arial"/>
              </w:rPr>
            </w:pPr>
            <w:r w:rsidRPr="00F66A4A">
              <w:rPr>
                <w:rFonts w:eastAsia="Arial"/>
              </w:rPr>
              <w:lastRenderedPageBreak/>
              <w:t>Pateikiama:</w:t>
            </w:r>
          </w:p>
          <w:p w14:paraId="62D697FC" w14:textId="77777777" w:rsidR="00DE0FA6" w:rsidRPr="00F66A4A" w:rsidRDefault="00DE0FA6" w:rsidP="00DE0FA6">
            <w:pPr>
              <w:pStyle w:val="Sraopastraipa"/>
              <w:numPr>
                <w:ilvl w:val="0"/>
                <w:numId w:val="19"/>
              </w:numPr>
              <w:spacing w:after="0" w:line="320" w:lineRule="atLeast"/>
              <w:jc w:val="both"/>
              <w:rPr>
                <w:rFonts w:eastAsia="Arial"/>
                <w:sz w:val="21"/>
                <w:szCs w:val="21"/>
                <w:lang w:eastAsia="lt-LT"/>
              </w:rPr>
            </w:pPr>
            <w:r w:rsidRPr="00F66A4A">
              <w:rPr>
                <w:rFonts w:eastAsia="Arial"/>
                <w:sz w:val="21"/>
                <w:szCs w:val="21"/>
                <w:lang w:eastAsia="lt-LT"/>
              </w:rPr>
              <w:t xml:space="preserve">siūlomo specialisto kvalifikaciją liudijančio sertifikato PMP arba </w:t>
            </w:r>
            <w:proofErr w:type="spellStart"/>
            <w:r w:rsidRPr="00F66A4A">
              <w:rPr>
                <w:rFonts w:eastAsia="Arial"/>
                <w:sz w:val="21"/>
                <w:szCs w:val="21"/>
                <w:lang w:eastAsia="lt-LT"/>
              </w:rPr>
              <w:t>CompTIA</w:t>
            </w:r>
            <w:proofErr w:type="spellEnd"/>
            <w:r w:rsidRPr="00F66A4A">
              <w:rPr>
                <w:rFonts w:eastAsia="Arial"/>
                <w:sz w:val="21"/>
                <w:szCs w:val="21"/>
                <w:lang w:eastAsia="lt-LT"/>
              </w:rPr>
              <w:t xml:space="preserve"> Project+, arba Prince2 sertifikato arba kito lygiaverčio sertifikato dokumento kopija </w:t>
            </w:r>
          </w:p>
          <w:p w14:paraId="5D917983" w14:textId="77777777" w:rsidR="00DE0FA6" w:rsidRPr="00F66A4A" w:rsidRDefault="00DE0FA6" w:rsidP="00DE0FA6">
            <w:pPr>
              <w:pStyle w:val="Sraopastraipa"/>
              <w:numPr>
                <w:ilvl w:val="0"/>
                <w:numId w:val="19"/>
              </w:numPr>
              <w:spacing w:after="0" w:line="320" w:lineRule="atLeast"/>
              <w:jc w:val="both"/>
              <w:rPr>
                <w:rFonts w:eastAsia="Arial"/>
                <w:sz w:val="21"/>
                <w:szCs w:val="21"/>
                <w:lang w:eastAsia="lt-LT"/>
              </w:rPr>
            </w:pPr>
          </w:p>
          <w:p w14:paraId="30EF74B3" w14:textId="77777777" w:rsidR="00DE0FA6" w:rsidRPr="00F66A4A" w:rsidRDefault="00DE0FA6" w:rsidP="00C41EED">
            <w:pPr>
              <w:pStyle w:val="Sraopastraipa"/>
              <w:numPr>
                <w:ilvl w:val="0"/>
                <w:numId w:val="20"/>
              </w:numPr>
              <w:spacing w:after="0" w:line="320" w:lineRule="atLeast"/>
              <w:jc w:val="both"/>
              <w:rPr>
                <w:rFonts w:eastAsia="Arial"/>
                <w:sz w:val="21"/>
                <w:szCs w:val="21"/>
                <w:lang w:eastAsia="lt-LT"/>
              </w:rPr>
            </w:pPr>
            <w:r w:rsidRPr="00F66A4A">
              <w:rPr>
                <w:rFonts w:eastAsia="Arial"/>
                <w:sz w:val="21"/>
                <w:szCs w:val="21"/>
                <w:lang w:eastAsia="lt-LT"/>
              </w:rPr>
              <w:t xml:space="preserve">galiojantis </w:t>
            </w:r>
            <w:proofErr w:type="spellStart"/>
            <w:r w:rsidRPr="00F66A4A">
              <w:rPr>
                <w:rFonts w:eastAsia="Arial"/>
                <w:sz w:val="21"/>
                <w:szCs w:val="21"/>
                <w:lang w:eastAsia="lt-LT"/>
              </w:rPr>
              <w:t>ScrumOrg</w:t>
            </w:r>
            <w:proofErr w:type="spellEnd"/>
            <w:r w:rsidRPr="00F66A4A">
              <w:rPr>
                <w:rFonts w:eastAsia="Arial"/>
                <w:sz w:val="21"/>
                <w:szCs w:val="21"/>
                <w:lang w:eastAsia="lt-LT"/>
              </w:rPr>
              <w:t xml:space="preserve"> PSM I arba </w:t>
            </w:r>
            <w:proofErr w:type="spellStart"/>
            <w:r w:rsidRPr="00F66A4A">
              <w:rPr>
                <w:rFonts w:eastAsia="Arial"/>
                <w:sz w:val="21"/>
                <w:szCs w:val="21"/>
                <w:lang w:eastAsia="lt-LT"/>
              </w:rPr>
              <w:t>ScrumAlliance</w:t>
            </w:r>
            <w:proofErr w:type="spellEnd"/>
            <w:r w:rsidRPr="00F66A4A">
              <w:rPr>
                <w:rFonts w:eastAsia="Arial"/>
                <w:sz w:val="21"/>
                <w:szCs w:val="21"/>
                <w:lang w:eastAsia="lt-LT"/>
              </w:rPr>
              <w:t xml:space="preserve"> CSM Agile </w:t>
            </w:r>
            <w:proofErr w:type="spellStart"/>
            <w:r w:rsidRPr="00F66A4A">
              <w:rPr>
                <w:rFonts w:eastAsia="Arial"/>
                <w:sz w:val="21"/>
                <w:szCs w:val="21"/>
                <w:lang w:eastAsia="lt-LT"/>
              </w:rPr>
              <w:t>Scrum</w:t>
            </w:r>
            <w:proofErr w:type="spellEnd"/>
            <w:r w:rsidRPr="00F66A4A">
              <w:rPr>
                <w:rFonts w:eastAsia="Arial"/>
                <w:sz w:val="21"/>
                <w:szCs w:val="21"/>
                <w:lang w:eastAsia="lt-LT"/>
              </w:rPr>
              <w:t xml:space="preserve"> meistro sertifikatas ar kito lygiaverčio sertifikato dokumento kopija;</w:t>
            </w:r>
          </w:p>
          <w:p w14:paraId="6D5CD642" w14:textId="77777777" w:rsidR="00DE0FA6" w:rsidRPr="00F66A4A" w:rsidRDefault="00DE0FA6" w:rsidP="00C41EED">
            <w:pPr>
              <w:pStyle w:val="Sraopastraipa"/>
              <w:numPr>
                <w:ilvl w:val="0"/>
                <w:numId w:val="20"/>
              </w:numPr>
              <w:spacing w:after="0" w:line="320" w:lineRule="atLeast"/>
              <w:jc w:val="both"/>
              <w:rPr>
                <w:rFonts w:eastAsia="Arial"/>
                <w:sz w:val="21"/>
                <w:szCs w:val="21"/>
                <w:lang w:eastAsia="lt-LT"/>
              </w:rPr>
            </w:pPr>
            <w:r w:rsidRPr="00F66A4A">
              <w:rPr>
                <w:rFonts w:eastAsia="Arial"/>
                <w:sz w:val="21"/>
                <w:szCs w:val="21"/>
                <w:lang w:eastAsia="lt-LT"/>
              </w:rPr>
              <w:t xml:space="preserve">galiojantis </w:t>
            </w:r>
            <w:proofErr w:type="spellStart"/>
            <w:r w:rsidRPr="00F66A4A">
              <w:rPr>
                <w:rFonts w:eastAsia="Arial"/>
                <w:sz w:val="21"/>
                <w:szCs w:val="21"/>
                <w:lang w:eastAsia="lt-LT"/>
              </w:rPr>
              <w:t>ScrumOrg</w:t>
            </w:r>
            <w:proofErr w:type="spellEnd"/>
            <w:r w:rsidRPr="00F66A4A">
              <w:rPr>
                <w:rFonts w:eastAsia="Arial"/>
                <w:sz w:val="21"/>
                <w:szCs w:val="21"/>
                <w:lang w:eastAsia="lt-LT"/>
              </w:rPr>
              <w:t xml:space="preserve"> PSPO I, </w:t>
            </w:r>
            <w:proofErr w:type="spellStart"/>
            <w:r w:rsidRPr="00F66A4A">
              <w:rPr>
                <w:rFonts w:eastAsia="Arial"/>
                <w:sz w:val="21"/>
                <w:szCs w:val="21"/>
                <w:lang w:eastAsia="lt-LT"/>
              </w:rPr>
              <w:t>ScrumAlliance</w:t>
            </w:r>
            <w:proofErr w:type="spellEnd"/>
            <w:r w:rsidRPr="00F66A4A">
              <w:rPr>
                <w:rFonts w:eastAsia="Arial"/>
                <w:sz w:val="21"/>
                <w:szCs w:val="21"/>
                <w:lang w:eastAsia="lt-LT"/>
              </w:rPr>
              <w:t xml:space="preserve"> CSPO ar kitas lygiavertis Agile produkto savininko </w:t>
            </w:r>
            <w:r w:rsidRPr="00F66A4A">
              <w:rPr>
                <w:rFonts w:eastAsia="Arial"/>
                <w:sz w:val="21"/>
                <w:szCs w:val="21"/>
                <w:lang w:eastAsia="lt-LT"/>
              </w:rPr>
              <w:lastRenderedPageBreak/>
              <w:t>sertifikatas ar kito lygiaverčio sertifikato dokumento kopija;</w:t>
            </w:r>
          </w:p>
          <w:p w14:paraId="1D949D03" w14:textId="77777777" w:rsidR="00DE0FA6" w:rsidRPr="00F66A4A" w:rsidRDefault="00DE0FA6" w:rsidP="00C41EED">
            <w:pPr>
              <w:pStyle w:val="Sraopastraipa"/>
              <w:numPr>
                <w:ilvl w:val="0"/>
                <w:numId w:val="20"/>
              </w:numPr>
              <w:spacing w:after="0" w:line="320" w:lineRule="atLeast"/>
              <w:jc w:val="both"/>
              <w:rPr>
                <w:rFonts w:eastAsia="Arial"/>
                <w:sz w:val="21"/>
                <w:szCs w:val="21"/>
                <w:lang w:eastAsia="lt-LT"/>
              </w:rPr>
            </w:pPr>
            <w:r w:rsidRPr="00F66A4A">
              <w:rPr>
                <w:rFonts w:eastAsia="Arial"/>
                <w:sz w:val="21"/>
                <w:szCs w:val="21"/>
                <w:lang w:eastAsia="lt-LT"/>
              </w:rPr>
              <w:t xml:space="preserve">galiojantis </w:t>
            </w:r>
            <w:proofErr w:type="spellStart"/>
            <w:r w:rsidRPr="00F66A4A">
              <w:rPr>
                <w:rFonts w:eastAsia="Arial"/>
                <w:sz w:val="21"/>
                <w:szCs w:val="21"/>
                <w:lang w:eastAsia="lt-LT"/>
              </w:rPr>
              <w:t>Scaled</w:t>
            </w:r>
            <w:proofErr w:type="spellEnd"/>
            <w:r w:rsidRPr="00F66A4A">
              <w:rPr>
                <w:rFonts w:eastAsia="Arial"/>
                <w:sz w:val="21"/>
                <w:szCs w:val="21"/>
                <w:lang w:eastAsia="lt-LT"/>
              </w:rPr>
              <w:t xml:space="preserve"> Agile SAFe4 arba SAFe5 arba kitas lygiavertis </w:t>
            </w:r>
            <w:proofErr w:type="spellStart"/>
            <w:r w:rsidRPr="00F66A4A">
              <w:rPr>
                <w:rFonts w:eastAsia="Arial"/>
                <w:sz w:val="21"/>
                <w:szCs w:val="21"/>
                <w:lang w:eastAsia="lt-LT"/>
              </w:rPr>
              <w:t>Scaled</w:t>
            </w:r>
            <w:proofErr w:type="spellEnd"/>
            <w:r w:rsidRPr="00F66A4A">
              <w:rPr>
                <w:rFonts w:eastAsia="Arial"/>
                <w:sz w:val="21"/>
                <w:szCs w:val="21"/>
                <w:lang w:eastAsia="lt-LT"/>
              </w:rPr>
              <w:t xml:space="preserve"> Agile sertifikatas ar kito lygiaverčio sertifikato dokumento kopija;</w:t>
            </w:r>
          </w:p>
          <w:p w14:paraId="69583974" w14:textId="77777777" w:rsidR="00DE0FA6" w:rsidRPr="00F66A4A" w:rsidRDefault="00DE0FA6" w:rsidP="00DE0FA6">
            <w:pPr>
              <w:pStyle w:val="Sraopastraipa"/>
              <w:spacing w:after="0" w:line="320" w:lineRule="atLeast"/>
              <w:jc w:val="both"/>
              <w:rPr>
                <w:rFonts w:eastAsia="Arial"/>
                <w:sz w:val="21"/>
                <w:szCs w:val="21"/>
                <w:lang w:eastAsia="lt-LT"/>
              </w:rPr>
            </w:pPr>
          </w:p>
          <w:p w14:paraId="78A10E46" w14:textId="77777777" w:rsidR="00DE0FA6" w:rsidRPr="00F66A4A" w:rsidRDefault="00DE0FA6" w:rsidP="00DE0FA6">
            <w:pPr>
              <w:pStyle w:val="Sraopastraipa"/>
              <w:numPr>
                <w:ilvl w:val="0"/>
                <w:numId w:val="19"/>
              </w:numPr>
              <w:spacing w:after="0" w:line="320" w:lineRule="atLeast"/>
              <w:jc w:val="both"/>
              <w:rPr>
                <w:rFonts w:eastAsia="Arial"/>
                <w:sz w:val="21"/>
                <w:szCs w:val="21"/>
                <w:lang w:eastAsia="lt-LT"/>
              </w:rPr>
            </w:pPr>
            <w:r w:rsidRPr="00F66A4A">
              <w:rPr>
                <w:rFonts w:eastAsia="Arial"/>
                <w:sz w:val="21"/>
                <w:szCs w:val="21"/>
                <w:lang w:eastAsia="lt-LT"/>
              </w:rPr>
              <w:t xml:space="preserve">galiojantis ITIL 3 arba ITIL4 </w:t>
            </w:r>
            <w:proofErr w:type="spellStart"/>
            <w:r w:rsidRPr="00F66A4A">
              <w:rPr>
                <w:rFonts w:eastAsia="Arial"/>
                <w:sz w:val="21"/>
                <w:szCs w:val="21"/>
                <w:lang w:eastAsia="lt-LT"/>
              </w:rPr>
              <w:t>Foundation</w:t>
            </w:r>
            <w:proofErr w:type="spellEnd"/>
            <w:r w:rsidRPr="00F66A4A">
              <w:rPr>
                <w:rFonts w:eastAsia="Arial"/>
                <w:sz w:val="21"/>
                <w:szCs w:val="21"/>
                <w:lang w:eastAsia="lt-LT"/>
              </w:rPr>
              <w:t xml:space="preserve"> sertifikatas ar kito lygiaverčio sertifikato dokumento kopija.</w:t>
            </w:r>
          </w:p>
          <w:p w14:paraId="55AD8C4A" w14:textId="77777777" w:rsidR="00DE0FA6" w:rsidRPr="00F66A4A" w:rsidRDefault="00DE0FA6" w:rsidP="00DE0FA6">
            <w:pPr>
              <w:pStyle w:val="Sraopastraipa"/>
              <w:spacing w:after="0" w:line="320" w:lineRule="atLeast"/>
              <w:jc w:val="both"/>
              <w:rPr>
                <w:rFonts w:eastAsia="Arial"/>
                <w:sz w:val="21"/>
                <w:szCs w:val="21"/>
                <w:lang w:eastAsia="lt-LT"/>
              </w:rPr>
            </w:pPr>
          </w:p>
          <w:p w14:paraId="7DEBCC45" w14:textId="77777777" w:rsidR="00DE0FA6" w:rsidRPr="00C41EED" w:rsidRDefault="00DE0FA6" w:rsidP="00DE0FA6">
            <w:pPr>
              <w:spacing w:after="0" w:line="320" w:lineRule="atLeast"/>
              <w:jc w:val="both"/>
              <w:rPr>
                <w:rFonts w:eastAsia="Arial"/>
                <w:b/>
                <w:bCs/>
                <w:i/>
                <w:iCs/>
              </w:rPr>
            </w:pPr>
            <w:r w:rsidRPr="00C41EED">
              <w:rPr>
                <w:rFonts w:eastAsia="Arial"/>
                <w:b/>
                <w:bCs/>
                <w:i/>
                <w:iCs/>
              </w:rPr>
              <w:t>Sertifikatų dokumentų lygiavertiškumą turi įrodyti tiekėjas.</w:t>
            </w:r>
          </w:p>
          <w:p w14:paraId="1A28D65A" w14:textId="5A0867A7" w:rsidR="00DE0FA6" w:rsidRPr="00F66A4A" w:rsidRDefault="00DE0FA6" w:rsidP="00DE0FA6">
            <w:pPr>
              <w:tabs>
                <w:tab w:val="left" w:pos="496"/>
              </w:tabs>
              <w:spacing w:beforeLines="60" w:before="144" w:afterLines="60" w:after="144"/>
              <w:jc w:val="both"/>
              <w:rPr>
                <w:rFonts w:eastAsia="Arial"/>
              </w:rPr>
            </w:pPr>
            <w:r w:rsidRPr="00C41EED">
              <w:rPr>
                <w:rFonts w:eastAsia="Arial"/>
                <w:b/>
                <w:bCs/>
                <w:i/>
                <w:iCs/>
              </w:rPr>
              <w:t>Mokymo kursų išklausymo pažymėjimai nebus vertinami.</w:t>
            </w:r>
          </w:p>
        </w:tc>
      </w:tr>
    </w:tbl>
    <w:p w14:paraId="4F40EA97" w14:textId="77777777" w:rsidR="00B61A13" w:rsidRPr="00F66A4A" w:rsidRDefault="00B61A13" w:rsidP="004920ED">
      <w:pPr>
        <w:rPr>
          <w:rFonts w:eastAsia="Arial"/>
        </w:rPr>
      </w:pPr>
    </w:p>
    <w:sectPr w:rsidR="00B61A13" w:rsidRPr="00F66A4A">
      <w:headerReference w:type="default"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57E6" w14:textId="77777777" w:rsidR="005E6C76" w:rsidRDefault="005E6C76" w:rsidP="00D97127">
      <w:pPr>
        <w:spacing w:after="0" w:line="240" w:lineRule="auto"/>
      </w:pPr>
      <w:r>
        <w:separator/>
      </w:r>
    </w:p>
  </w:endnote>
  <w:endnote w:type="continuationSeparator" w:id="0">
    <w:p w14:paraId="79874BE4" w14:textId="77777777" w:rsidR="005E6C76" w:rsidRDefault="005E6C76"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C9C6" w14:textId="77777777" w:rsidR="005E6C76" w:rsidRDefault="005E6C76" w:rsidP="00D97127">
      <w:pPr>
        <w:spacing w:after="0" w:line="240" w:lineRule="auto"/>
      </w:pPr>
      <w:r>
        <w:separator/>
      </w:r>
    </w:p>
  </w:footnote>
  <w:footnote w:type="continuationSeparator" w:id="0">
    <w:p w14:paraId="6D767A45" w14:textId="77777777" w:rsidR="005E6C76" w:rsidRDefault="005E6C76"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58598" w14:textId="77777777" w:rsidR="00DA5CCD" w:rsidRPr="00DA5CCD" w:rsidRDefault="00DA5CCD" w:rsidP="00DA5CCD">
    <w:pPr>
      <w:pStyle w:val="Antrat2"/>
      <w:ind w:left="5103"/>
      <w:jc w:val="right"/>
      <w:rPr>
        <w:rFonts w:asciiTheme="minorHAnsi" w:eastAsia="Calibri" w:hAnsiTheme="minorHAnsi" w:cstheme="minorHAnsi"/>
        <w:color w:val="auto"/>
        <w:sz w:val="21"/>
        <w:szCs w:val="21"/>
      </w:rPr>
    </w:pPr>
    <w:r w:rsidRPr="00DA5CCD">
      <w:rPr>
        <w:rFonts w:asciiTheme="minorHAnsi" w:eastAsia="Calibri" w:hAnsiTheme="minorHAnsi" w:cstheme="minorHAnsi"/>
        <w:color w:val="auto"/>
        <w:sz w:val="21"/>
        <w:szCs w:val="21"/>
      </w:rPr>
      <w:t xml:space="preserve">Pirkimo sąlygų 4 priedas „Tiekėjų kvalifikacijos reikalavimai </w:t>
    </w:r>
  </w:p>
  <w:p w14:paraId="70DE394D" w14:textId="77777777" w:rsidR="00DA5CCD" w:rsidRDefault="00DA5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6"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17"/>
  </w:num>
  <w:num w:numId="3">
    <w:abstractNumId w:val="4"/>
  </w:num>
  <w:num w:numId="4">
    <w:abstractNumId w:val="16"/>
  </w:num>
  <w:num w:numId="5">
    <w:abstractNumId w:val="9"/>
  </w:num>
  <w:num w:numId="6">
    <w:abstractNumId w:val="13"/>
  </w:num>
  <w:num w:numId="7">
    <w:abstractNumId w:val="12"/>
  </w:num>
  <w:num w:numId="8">
    <w:abstractNumId w:val="5"/>
  </w:num>
  <w:num w:numId="9">
    <w:abstractNumId w:val="0"/>
  </w:num>
  <w:num w:numId="10">
    <w:abstractNumId w:val="11"/>
  </w:num>
  <w:num w:numId="11">
    <w:abstractNumId w:val="2"/>
  </w:num>
  <w:num w:numId="12">
    <w:abstractNumId w:val="10"/>
  </w:num>
  <w:num w:numId="13">
    <w:abstractNumId w:val="14"/>
  </w:num>
  <w:num w:numId="14">
    <w:abstractNumId w:val="1"/>
  </w:num>
  <w:num w:numId="15">
    <w:abstractNumId w:val="8"/>
  </w:num>
  <w:num w:numId="16">
    <w:abstractNumId w:val="18"/>
  </w:num>
  <w:num w:numId="17">
    <w:abstractNumId w:val="6"/>
  </w:num>
  <w:num w:numId="18">
    <w:abstractNumId w:val="7"/>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10694F"/>
    <w:rsid w:val="00155398"/>
    <w:rsid w:val="00281665"/>
    <w:rsid w:val="002E3222"/>
    <w:rsid w:val="00431C61"/>
    <w:rsid w:val="004920ED"/>
    <w:rsid w:val="0051634F"/>
    <w:rsid w:val="005E4588"/>
    <w:rsid w:val="005E6C76"/>
    <w:rsid w:val="006051F7"/>
    <w:rsid w:val="006E47F8"/>
    <w:rsid w:val="00725321"/>
    <w:rsid w:val="007476D7"/>
    <w:rsid w:val="007D6224"/>
    <w:rsid w:val="00824533"/>
    <w:rsid w:val="00831F8F"/>
    <w:rsid w:val="00891BF5"/>
    <w:rsid w:val="00987F7C"/>
    <w:rsid w:val="009F398A"/>
    <w:rsid w:val="00A77B14"/>
    <w:rsid w:val="00AE0E28"/>
    <w:rsid w:val="00B61A13"/>
    <w:rsid w:val="00BD5044"/>
    <w:rsid w:val="00C30691"/>
    <w:rsid w:val="00C41EED"/>
    <w:rsid w:val="00D97127"/>
    <w:rsid w:val="00DA5CCD"/>
    <w:rsid w:val="00DE0FA6"/>
    <w:rsid w:val="00DF0CFA"/>
    <w:rsid w:val="00E07E3B"/>
    <w:rsid w:val="00E36F25"/>
    <w:rsid w:val="00EB79A8"/>
    <w:rsid w:val="00EF04B8"/>
    <w:rsid w:val="00F32068"/>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3533</Words>
  <Characters>2015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6</cp:revision>
  <dcterms:created xsi:type="dcterms:W3CDTF">2024-11-21T10:02:00Z</dcterms:created>
  <dcterms:modified xsi:type="dcterms:W3CDTF">2024-12-03T11:22:00Z</dcterms:modified>
</cp:coreProperties>
</file>